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[İCRA DAİRESİNİN BULUNDUĞU YER] NÖBETÇİ İCRA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İCRA DOSYA NO :</w:t>
      </w:r>
      <w:r w:rsidDel="00000000" w:rsidR="00000000" w:rsidRPr="00000000">
        <w:rPr>
          <w:rFonts w:ascii="Google Sans" w:cs="Google Sans" w:eastAsia="Google Sans" w:hAnsi="Google Sans"/>
          <w:color w:val="1f1f1f"/>
          <w:rtl w:val="0"/>
        </w:rPr>
        <w:t xml:space="preserve"> [İl/İlçe] [No] İcra Müdürlüğü - 202... / ....... Esas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TALEP EDEN BORÇLU :</w:t>
      </w:r>
      <w:r w:rsidDel="00000000" w:rsidR="00000000" w:rsidRPr="00000000">
        <w:rPr>
          <w:rFonts w:ascii="Google Sans" w:cs="Google Sans" w:eastAsia="Google Sans" w:hAnsi="Google Sans"/>
          <w:color w:val="1f1f1f"/>
          <w:rtl w:val="0"/>
        </w:rPr>
        <w:t xml:space="preserve"> [Borçlunun Adı Soyadı veya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[Borçlunun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KARŞI TARAF (ALACAKLI) :</w:t>
      </w:r>
      <w:r w:rsidDel="00000000" w:rsidR="00000000" w:rsidRPr="00000000">
        <w:rPr>
          <w:rFonts w:ascii="Google Sans" w:cs="Google Sans" w:eastAsia="Google Sans" w:hAnsi="Google Sans"/>
          <w:color w:val="1f1f1f"/>
          <w:rtl w:val="0"/>
        </w:rPr>
        <w:t xml:space="preserve"> [Alacaklının Adı Soyadı veya Şirket Unvanı] (TCKN/VKN: [Biliniyorsa])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[Alacaklının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İcra ve İflas Kanunu'nun 36. maddesi gereğince, [Bölge Adliye Mahkemesi İlgili Hukuk Dairesi / Yargıtay İlgili Hukuk Dairesi] tarafından istinaf/temyiz incelemesi sonuçlanıncaya kadar </w:t>
      </w:r>
      <w:r w:rsidDel="00000000" w:rsidR="00000000" w:rsidRPr="00000000">
        <w:rPr>
          <w:rFonts w:ascii="Google Sans" w:cs="Google Sans" w:eastAsia="Google Sans" w:hAnsi="Google Sans"/>
          <w:b w:val="1"/>
          <w:bCs w:val="1"/>
          <w:color w:val="1f1f1f"/>
          <w:rtl w:val="0"/>
        </w:rPr>
        <w:t xml:space="preserve">İCRANIN GERİ BIRAKILMASINA (TEHİR-İ İCRA)</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Karşı taraf / Alacaklı tarafından, müvekkil / tarafım aleyhine [Kararı Veren İlk Derece Mahkemesi Adı, Örn: Ankara 1. Asliye Hukuk Mahkemesi]'nin [Karar Tarihi] tarih, 202.../....... Esas ve 202.../....... Karar sayılı ilamına dayanılarak, [İl/İlçe] [No] İcra Müdürlüğü'nün 202.../....... Esas sayılı dosyası ile ilamlı icra takibi başlatılmış ve icra emri tarafımıza tebliğ edilmiştir.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Takibe dayanak teşkil eden yerel mahkeme kararı, tarafımızca yasal süresi içerisinde tehiri icra (icranın geri bırakılması) talepli olarak [İstinaf / Temyiz] yoluna götürülmüştür. Buna ilişkin olarak, kararı veren mahkemeden alınan istinaf/temyiz edildiğini gösterir </w:t>
      </w:r>
      <w:r w:rsidDel="00000000" w:rsidR="00000000" w:rsidRPr="00000000">
        <w:rPr>
          <w:rFonts w:ascii="Google Sans" w:cs="Google Sans" w:eastAsia="Google Sans" w:hAnsi="Google Sans"/>
          <w:b w:val="1"/>
          <w:bCs w:val="1"/>
          <w:color w:val="1f1f1f"/>
          <w:rtl w:val="0"/>
        </w:rPr>
        <w:t xml:space="preserve">"Derkenar"</w:t>
      </w:r>
      <w:r w:rsidDel="00000000" w:rsidR="00000000" w:rsidRPr="00000000">
        <w:rPr>
          <w:rFonts w:ascii="Google Sans" w:cs="Google Sans" w:eastAsia="Google Sans" w:hAnsi="Google Sans"/>
          <w:color w:val="1f1f1f"/>
          <w:rtl w:val="0"/>
        </w:rPr>
        <w:t xml:space="preserve"> belgesi ilgili icra dosyasına ibraz edilmiştir.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İcra ve İflas Kanunu'nun 36. maddesi amir hükmü gereğince; icra dosya borcunun tamamını (asıl alacak, fer'ileri, faiz, harç, masraf ve vekalet ücretini) karşılayacak tutarda olan </w:t>
      </w:r>
      <w:r w:rsidDel="00000000" w:rsidR="00000000" w:rsidRPr="00000000">
        <w:rPr>
          <w:rFonts w:ascii="Google Sans" w:cs="Google Sans" w:eastAsia="Google Sans" w:hAnsi="Google Sans"/>
          <w:b w:val="1"/>
          <w:bCs w:val="1"/>
          <w:color w:val="1f1f1f"/>
          <w:rtl w:val="0"/>
        </w:rPr>
        <w:t xml:space="preserve">[Teminat Miktarı] TL</w:t>
      </w:r>
      <w:r w:rsidDel="00000000" w:rsidR="00000000" w:rsidRPr="00000000">
        <w:rPr>
          <w:rFonts w:ascii="Google Sans" w:cs="Google Sans" w:eastAsia="Google Sans" w:hAnsi="Google Sans"/>
          <w:color w:val="1f1f1f"/>
          <w:rtl w:val="0"/>
        </w:rPr>
        <w:t xml:space="preserve"> bedelindeki, [Banka Adı ve Şubesi] tarafından düzenlenen </w:t>
      </w:r>
      <w:r w:rsidDel="00000000" w:rsidR="00000000" w:rsidRPr="00000000">
        <w:rPr>
          <w:rFonts w:ascii="Google Sans" w:cs="Google Sans" w:eastAsia="Google Sans" w:hAnsi="Google Sans"/>
          <w:b w:val="1"/>
          <w:bCs w:val="1"/>
          <w:color w:val="1f1f1f"/>
          <w:rtl w:val="0"/>
        </w:rPr>
        <w:t xml:space="preserve">[Tarih ve No'lu] Kesin ve Süresiz Teminat Mektubu / Nakit Teminat</w:t>
      </w:r>
      <w:r w:rsidDel="00000000" w:rsidR="00000000" w:rsidRPr="00000000">
        <w:rPr>
          <w:rFonts w:ascii="Google Sans" w:cs="Google Sans" w:eastAsia="Google Sans" w:hAnsi="Google Sans"/>
          <w:color w:val="1f1f1f"/>
          <w:rtl w:val="0"/>
        </w:rPr>
        <w:t xml:space="preserve">, tarafımızca [İl/İlçe] [No] İcra Müdürlüğü kasasına depo edilmiştir.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Teminatın dosyaya sunulması ve derkenarın ibrazı üzerine, icra müdürlüğü tarafından tehir-i icra kararı getirebilmemiz için tarafımıza </w:t>
      </w:r>
      <w:r w:rsidDel="00000000" w:rsidR="00000000" w:rsidRPr="00000000">
        <w:rPr>
          <w:rFonts w:ascii="Google Sans" w:cs="Google Sans" w:eastAsia="Google Sans" w:hAnsi="Google Sans"/>
          <w:b w:val="1"/>
          <w:bCs w:val="1"/>
          <w:color w:val="1f1f1f"/>
          <w:rtl w:val="0"/>
        </w:rPr>
        <w:t xml:space="preserve">[Mehil Veriliş Tarihi]</w:t>
      </w:r>
      <w:r w:rsidDel="00000000" w:rsidR="00000000" w:rsidRPr="00000000">
        <w:rPr>
          <w:rFonts w:ascii="Google Sans" w:cs="Google Sans" w:eastAsia="Google Sans" w:hAnsi="Google Sans"/>
          <w:color w:val="1f1f1f"/>
          <w:rtl w:val="0"/>
        </w:rPr>
        <w:t xml:space="preserve"> tarihinden itibaren </w:t>
      </w:r>
      <w:r w:rsidDel="00000000" w:rsidR="00000000" w:rsidRPr="00000000">
        <w:rPr>
          <w:rFonts w:ascii="Google Sans" w:cs="Google Sans" w:eastAsia="Google Sans" w:hAnsi="Google Sans"/>
          <w:b w:val="1"/>
          <w:bCs w:val="1"/>
          <w:color w:val="1f1f1f"/>
          <w:rtl w:val="0"/>
        </w:rPr>
        <w:t xml:space="preserve">[Örn: 60/90]</w:t>
      </w:r>
      <w:r w:rsidDel="00000000" w:rsidR="00000000" w:rsidRPr="00000000">
        <w:rPr>
          <w:rFonts w:ascii="Google Sans" w:cs="Google Sans" w:eastAsia="Google Sans" w:hAnsi="Google Sans"/>
          <w:color w:val="1f1f1f"/>
          <w:rtl w:val="0"/>
        </w:rPr>
        <w:t xml:space="preserve"> günlük yasal süre verilmiş ve "Mehil Vesikası" düzenlenmiştir.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Sayın Mahkemenizce de bilindiği üzere, ilamlı icra takiplerinde borçlunun teminat göstermesi halinde icranın geri bırakılması kararı verilmesi kanuni bir zorunluluktur. İlgili İcra Müdürlüğü dosyasına dosya kapak hesabını tam olarak karşılayan teminat sunulmuş ve mehil vesikası alınmış olduğundan, üst dereceli mahkemeden karar çıkıncaya dek aleyhime/müvekkilime yönelik telafisi güç zararların doğmasını engellemek amacıyla işbu icranın geri bırakılması kararını talep etme zarureti hasıl olmuştur.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2004 Sayılı İcra ve İflas Kanunu (m. 36 vd.), 6100 Sayılı Hukuk Muhakemeleri Kanunu ve ilgili sair yasal mevzuat.</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[İl/İlçe] [No] İcra Müdürlüğü'nün 202.../....... Esas sayılı takip dosyası (Celbi talep olunur),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[İlk Derece Mahkemesi] 202.../....... E. 202.../....... K. sayılı ilamı,</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İstinaf / Temyiz başvurusunu gösterir Mahkeme Derkenarı (İcra dosyasındadır),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Dosya borcunun tamamını karşılar Teminat Mektubu / Nakit Teminat Makbuzu (İcra dosyasındadır),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[İl/İlçe] [No] İcra Müdürlüğü tarafından verilen [Tarihli] Mehil Vesikası,</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Her türlü yasal delil.</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 haklı talebimizin KABULÜ ile,</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Dosya borcunun tamamını karşılar mahiyetteki teminatın icra dairesine depo edilmiş olması sebebiyle, üst derece mahkemesi olan [Bölge Adliye Mahkemesi / Yargıtay] tarafından istinaf/temyiz incelemesi neticelenip kesin bir karar verilinceye kadar, [İl/İlçe] [No] İcra Müdürlüğü'nün 202.../....... Esas sayılı dosyası üzerinden yürütülen takibin ve tüm icra işlemlerinin </w:t>
      </w:r>
      <w:r w:rsidDel="00000000" w:rsidR="00000000" w:rsidRPr="00000000">
        <w:rPr>
          <w:rFonts w:ascii="Google Sans" w:cs="Google Sans" w:eastAsia="Google Sans" w:hAnsi="Google Sans"/>
          <w:b w:val="1"/>
          <w:bCs w:val="1"/>
          <w:color w:val="1f1f1f"/>
          <w:rtl w:val="0"/>
        </w:rPr>
        <w:t xml:space="preserve">GERİ BIRAKILMASINA (TEHİR-İ İCRA KARARI VERİLMESİNE)</w:t>
      </w:r>
      <w:r w:rsidDel="00000000" w:rsidR="00000000" w:rsidRPr="00000000">
        <w:rPr>
          <w:rFonts w:ascii="Google Sans" w:cs="Google Sans" w:eastAsia="Google Sans" w:hAnsi="Google Sans"/>
          <w:color w:val="1f1f1f"/>
          <w:rtl w:val="0"/>
        </w:rPr>
        <w:t xml:space="preserve"> karar verilmesini saygıyla vekaleten/asaleten arz ve talep ederim. [Tarih]</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Talep Eden Borçlu / Vekili</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Mehil Vesikası Sureti</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Teminat Mektubu / Makbuzu Sureti</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Mahkeme Derkenarı Sureti</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